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7F" w:rsidRDefault="00FE397F" w:rsidP="00FE397F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宋体" w:hAnsi="宋体" w:hint="eastAsia"/>
          <w:b/>
          <w:sz w:val="30"/>
          <w:szCs w:val="30"/>
        </w:rPr>
        <w:t>表二 信息系统定级申报</w:t>
      </w:r>
    </w:p>
    <w:tbl>
      <w:tblPr>
        <w:tblStyle w:val="a5"/>
        <w:tblW w:w="8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698"/>
        <w:gridCol w:w="552"/>
        <w:gridCol w:w="959"/>
        <w:gridCol w:w="621"/>
        <w:gridCol w:w="205"/>
        <w:gridCol w:w="414"/>
        <w:gridCol w:w="1142"/>
        <w:gridCol w:w="484"/>
        <w:gridCol w:w="356"/>
        <w:gridCol w:w="1715"/>
      </w:tblGrid>
      <w:tr w:rsidR="00FE397F" w:rsidRPr="000175CD" w:rsidTr="00C71C66">
        <w:trPr>
          <w:trHeight w:val="475"/>
        </w:trPr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175CD">
              <w:rPr>
                <w:rFonts w:asciiTheme="minorEastAsia" w:hAnsiTheme="minorEastAsia" w:hint="eastAsia"/>
                <w:b/>
                <w:szCs w:val="21"/>
              </w:rPr>
              <w:t>系统名称</w:t>
            </w:r>
          </w:p>
        </w:tc>
        <w:tc>
          <w:tcPr>
            <w:tcW w:w="3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175CD">
              <w:rPr>
                <w:rFonts w:asciiTheme="minorEastAsia" w:hAnsiTheme="minorEastAsia"/>
                <w:b/>
                <w:szCs w:val="21"/>
              </w:rPr>
              <w:t>系统编号</w:t>
            </w:r>
          </w:p>
        </w:tc>
        <w:tc>
          <w:tcPr>
            <w:tcW w:w="255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E397F" w:rsidRPr="000175CD" w:rsidTr="00C71C66">
        <w:trPr>
          <w:trHeight w:val="475"/>
        </w:trPr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系统负责人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系统管理员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E397F" w:rsidRPr="000175CD" w:rsidTr="00C71C66">
        <w:tc>
          <w:tcPr>
            <w:tcW w:w="14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175CD">
              <w:rPr>
                <w:rFonts w:asciiTheme="minorEastAsia" w:hAnsiTheme="minorEastAsia" w:hint="eastAsia"/>
                <w:b/>
                <w:szCs w:val="21"/>
              </w:rPr>
              <w:t>系统访问地址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域名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</w:tc>
      </w:tr>
      <w:tr w:rsidR="00FE397F" w:rsidRPr="000175CD" w:rsidTr="00C71C66">
        <w:tc>
          <w:tcPr>
            <w:tcW w:w="14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IP</w:t>
            </w:r>
            <w:r>
              <w:rPr>
                <w:rFonts w:asciiTheme="minorEastAsia" w:hAnsiTheme="minorEastAsia"/>
                <w:szCs w:val="21"/>
              </w:rPr>
              <w:t>地址：</w:t>
            </w:r>
          </w:p>
        </w:tc>
      </w:tr>
      <w:tr w:rsidR="00FE397F" w:rsidRPr="000175CD" w:rsidTr="00C71C66">
        <w:tc>
          <w:tcPr>
            <w:tcW w:w="14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175CD">
              <w:rPr>
                <w:rFonts w:asciiTheme="minorEastAsia" w:hAnsiTheme="minorEastAsia" w:hint="eastAsia"/>
                <w:b/>
                <w:szCs w:val="21"/>
              </w:rPr>
              <w:t>系统承载业务情况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业务类型</w:t>
            </w:r>
          </w:p>
        </w:tc>
        <w:tc>
          <w:tcPr>
            <w:tcW w:w="5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□对外宣传 □公众服务 □内部办公 □指挥调度 □管理控制 □生产作业 □基础网络  □其他</w:t>
            </w:r>
          </w:p>
        </w:tc>
      </w:tr>
      <w:tr w:rsidR="00FE397F" w:rsidRPr="000175CD" w:rsidTr="00C71C66">
        <w:tc>
          <w:tcPr>
            <w:tcW w:w="1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系统描述</w:t>
            </w:r>
          </w:p>
        </w:tc>
        <w:tc>
          <w:tcPr>
            <w:tcW w:w="5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FE397F" w:rsidRPr="000175CD" w:rsidRDefault="00FE397F" w:rsidP="00C71C66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E397F" w:rsidRPr="000175CD" w:rsidTr="00C71C66">
        <w:tc>
          <w:tcPr>
            <w:tcW w:w="14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175CD">
              <w:rPr>
                <w:rFonts w:asciiTheme="minorEastAsia" w:hAnsiTheme="minorEastAsia" w:hint="eastAsia"/>
                <w:b/>
                <w:szCs w:val="21"/>
              </w:rPr>
              <w:t>系统服务情况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服务范围</w:t>
            </w:r>
          </w:p>
        </w:tc>
        <w:tc>
          <w:tcPr>
            <w:tcW w:w="5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 xml:space="preserve">□全国             □ 跨省（区、市） </w:t>
            </w:r>
          </w:p>
          <w:p w:rsidR="00FE397F" w:rsidRPr="000175CD" w:rsidRDefault="00FE397F" w:rsidP="00C71C66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 xml:space="preserve">□全省（区、市）   □ 跨地（市、区） </w:t>
            </w:r>
          </w:p>
          <w:p w:rsidR="00FE397F" w:rsidRPr="000175CD" w:rsidRDefault="00FE397F" w:rsidP="00C71C66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 xml:space="preserve">□地（市、区）内  </w:t>
            </w:r>
            <w:r w:rsidRPr="000175CD">
              <w:rPr>
                <w:rFonts w:asciiTheme="minorEastAsia" w:hAnsiTheme="minorEastAsia"/>
                <w:szCs w:val="21"/>
              </w:rPr>
              <w:t xml:space="preserve"> </w:t>
            </w:r>
            <w:r w:rsidRPr="000175CD">
              <w:rPr>
                <w:rFonts w:asciiTheme="minorEastAsia" w:hAnsiTheme="minorEastAsia" w:hint="eastAsia"/>
                <w:szCs w:val="21"/>
              </w:rPr>
              <w:t xml:space="preserve">□ 校内  □ 其它  </w:t>
            </w:r>
            <w:r w:rsidRPr="000175CD">
              <w:rPr>
                <w:rFonts w:asciiTheme="minorEastAsia" w:hAnsiTheme="minorEastAsia"/>
                <w:szCs w:val="21"/>
              </w:rPr>
              <w:t xml:space="preserve">    </w:t>
            </w:r>
            <w:r w:rsidRPr="000175CD">
              <w:rPr>
                <w:rFonts w:asciiTheme="minorEastAsia" w:hAnsiTheme="minorEastAsia" w:hint="eastAsia"/>
                <w:szCs w:val="21"/>
              </w:rPr>
              <w:t xml:space="preserve">   </w:t>
            </w:r>
          </w:p>
        </w:tc>
      </w:tr>
      <w:tr w:rsidR="00FE397F" w:rsidRPr="000175CD" w:rsidTr="00C71C66">
        <w:tc>
          <w:tcPr>
            <w:tcW w:w="1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服务对象</w:t>
            </w:r>
          </w:p>
        </w:tc>
        <w:tc>
          <w:tcPr>
            <w:tcW w:w="5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□单位内部人员 □校园网用户 □社会公众人员</w:t>
            </w:r>
          </w:p>
          <w:p w:rsidR="00FE397F" w:rsidRPr="000175CD" w:rsidRDefault="00FE397F" w:rsidP="00C71C66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 xml:space="preserve">□其他                </w:t>
            </w:r>
          </w:p>
        </w:tc>
      </w:tr>
      <w:tr w:rsidR="00FE397F" w:rsidRPr="000175CD" w:rsidTr="00C71C66">
        <w:tc>
          <w:tcPr>
            <w:tcW w:w="14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175CD">
              <w:rPr>
                <w:rFonts w:asciiTheme="minorEastAsia" w:hAnsiTheme="minorEastAsia" w:hint="eastAsia"/>
                <w:b/>
                <w:szCs w:val="21"/>
              </w:rPr>
              <w:t>系统网络平台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覆盖范围</w:t>
            </w:r>
          </w:p>
        </w:tc>
        <w:tc>
          <w:tcPr>
            <w:tcW w:w="5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□局域网 □校园网 □城域网 □广域网 □其它</w:t>
            </w:r>
            <w:r w:rsidRPr="000175CD">
              <w:rPr>
                <w:rFonts w:asciiTheme="minorEastAsia" w:hAnsiTheme="minorEastAsia" w:hint="eastAsia"/>
                <w:szCs w:val="21"/>
                <w:u w:val="single"/>
              </w:rPr>
              <w:t xml:space="preserve">   </w:t>
            </w:r>
          </w:p>
        </w:tc>
      </w:tr>
      <w:tr w:rsidR="00FE397F" w:rsidRPr="000175CD" w:rsidTr="00C71C66">
        <w:tc>
          <w:tcPr>
            <w:tcW w:w="1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网络性质</w:t>
            </w:r>
          </w:p>
        </w:tc>
        <w:tc>
          <w:tcPr>
            <w:tcW w:w="5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□业务专网  □校园网   □互联网  □其它</w:t>
            </w:r>
            <w:r w:rsidRPr="000175CD">
              <w:rPr>
                <w:rFonts w:asciiTheme="minorEastAsia" w:hAnsiTheme="minorEastAsia" w:hint="eastAsia"/>
                <w:szCs w:val="21"/>
                <w:u w:val="single"/>
              </w:rPr>
              <w:t xml:space="preserve">      </w:t>
            </w:r>
          </w:p>
        </w:tc>
      </w:tr>
      <w:tr w:rsidR="00FE397F" w:rsidRPr="000175CD" w:rsidTr="00C71C66"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175CD">
              <w:rPr>
                <w:rFonts w:asciiTheme="minorEastAsia" w:hAnsiTheme="minorEastAsia" w:hint="eastAsia"/>
                <w:b/>
                <w:szCs w:val="21"/>
              </w:rPr>
              <w:t>系统互联情况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□与其他行业系统连接   □与本行业其他单位系统连接</w:t>
            </w:r>
          </w:p>
          <w:p w:rsidR="00FE397F" w:rsidRPr="000175CD" w:rsidRDefault="00FE397F" w:rsidP="00C71C66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□与本单位其他系统连接   □其它</w:t>
            </w:r>
            <w:r w:rsidRPr="000175CD">
              <w:rPr>
                <w:rFonts w:asciiTheme="minorEastAsia" w:hAnsiTheme="minorEastAsia" w:hint="eastAsia"/>
                <w:szCs w:val="21"/>
                <w:u w:val="single"/>
              </w:rPr>
              <w:t xml:space="preserve">            </w:t>
            </w:r>
          </w:p>
        </w:tc>
      </w:tr>
      <w:tr w:rsidR="00FE397F" w:rsidRPr="000175CD" w:rsidTr="00C71C66">
        <w:tc>
          <w:tcPr>
            <w:tcW w:w="14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175CD">
              <w:rPr>
                <w:rFonts w:asciiTheme="minorEastAsia" w:hAnsiTheme="minorEastAsia" w:hint="eastAsia"/>
                <w:b/>
                <w:szCs w:val="21"/>
              </w:rPr>
              <w:t>关键产品使用情况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产品类型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产品型号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国产率</w:t>
            </w:r>
          </w:p>
        </w:tc>
      </w:tr>
      <w:tr w:rsidR="00FE397F" w:rsidRPr="000175CD" w:rsidTr="00C71C66">
        <w:tc>
          <w:tcPr>
            <w:tcW w:w="1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安全产品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E397F" w:rsidRPr="000175CD" w:rsidTr="00C71C66">
        <w:tc>
          <w:tcPr>
            <w:tcW w:w="1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网络产品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E397F" w:rsidRPr="000175CD" w:rsidTr="00C71C66">
        <w:tc>
          <w:tcPr>
            <w:tcW w:w="1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操作系统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E397F" w:rsidRPr="000175CD" w:rsidTr="00C71C66">
        <w:tc>
          <w:tcPr>
            <w:tcW w:w="1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数据库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E397F" w:rsidRPr="000175CD" w:rsidTr="00C71C66">
        <w:tc>
          <w:tcPr>
            <w:tcW w:w="1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服务器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E397F" w:rsidRPr="000175CD" w:rsidTr="00C71C66">
        <w:tc>
          <w:tcPr>
            <w:tcW w:w="1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其他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E397F" w:rsidRPr="000175CD" w:rsidTr="00C71C66">
        <w:tc>
          <w:tcPr>
            <w:tcW w:w="14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175CD">
              <w:rPr>
                <w:rFonts w:asciiTheme="minorEastAsia" w:hAnsiTheme="minorEastAsia" w:hint="eastAsia"/>
                <w:b/>
                <w:szCs w:val="21"/>
              </w:rPr>
              <w:t>系统采用服务情况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服务类型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服务</w:t>
            </w:r>
            <w:r>
              <w:rPr>
                <w:rFonts w:asciiTheme="minorEastAsia" w:hAnsiTheme="minorEastAsia" w:hint="eastAsia"/>
                <w:szCs w:val="21"/>
              </w:rPr>
              <w:t>提供方</w:t>
            </w:r>
          </w:p>
        </w:tc>
      </w:tr>
      <w:tr w:rsidR="00FE397F" w:rsidRPr="000175CD" w:rsidTr="00C71C66">
        <w:tc>
          <w:tcPr>
            <w:tcW w:w="1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等级测评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□有□无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E397F" w:rsidRPr="000175CD" w:rsidTr="00C71C66">
        <w:tc>
          <w:tcPr>
            <w:tcW w:w="1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风险评估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□有□无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E397F" w:rsidRPr="000175CD" w:rsidTr="00C71C66">
        <w:tc>
          <w:tcPr>
            <w:tcW w:w="1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灾难恢复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□有□无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E397F" w:rsidRPr="000175CD" w:rsidTr="00C71C66">
        <w:tc>
          <w:tcPr>
            <w:tcW w:w="1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应急响应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□有□无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E397F" w:rsidRPr="000175CD" w:rsidTr="00C71C66">
        <w:tc>
          <w:tcPr>
            <w:tcW w:w="1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系统集成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□有□无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E397F" w:rsidRPr="000175CD" w:rsidTr="00C71C66">
        <w:tc>
          <w:tcPr>
            <w:tcW w:w="1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安全咨询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□有□无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E397F" w:rsidRPr="000175CD" w:rsidTr="00C71C66">
        <w:tc>
          <w:tcPr>
            <w:tcW w:w="1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安全培训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□有□无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E397F" w:rsidRPr="000175CD" w:rsidTr="00C71C66">
        <w:tc>
          <w:tcPr>
            <w:tcW w:w="14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其他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0175CD">
              <w:rPr>
                <w:rFonts w:asciiTheme="minorEastAsia" w:hAnsiTheme="minorEastAsia" w:hint="eastAsia"/>
                <w:szCs w:val="21"/>
              </w:rPr>
              <w:t>□有□无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E397F" w:rsidRPr="000175CD" w:rsidTr="00C71C66"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投入</w:t>
            </w:r>
            <w:r w:rsidRPr="000175CD">
              <w:rPr>
                <w:rFonts w:asciiTheme="minorEastAsia" w:hAnsiTheme="minorEastAsia" w:hint="eastAsia"/>
                <w:b/>
                <w:szCs w:val="21"/>
              </w:rPr>
              <w:t>使用</w:t>
            </w:r>
            <w:r>
              <w:rPr>
                <w:rFonts w:asciiTheme="minorEastAsia" w:hAnsiTheme="minorEastAsia" w:hint="eastAsia"/>
                <w:b/>
                <w:szCs w:val="21"/>
              </w:rPr>
              <w:t>时间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97F" w:rsidRPr="000175CD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E397F" w:rsidTr="00C71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7"/>
        </w:trPr>
        <w:tc>
          <w:tcPr>
            <w:tcW w:w="1486" w:type="dxa"/>
            <w:vMerge w:val="restart"/>
            <w:tcBorders>
              <w:left w:val="double" w:sz="4" w:space="0" w:color="auto"/>
            </w:tcBorders>
            <w:vAlign w:val="center"/>
          </w:tcPr>
          <w:p w:rsidR="00FE397F" w:rsidRPr="00780FE9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80FE9">
              <w:rPr>
                <w:rFonts w:asciiTheme="minorEastAsia" w:hAnsiTheme="minorEastAsia" w:hint="eastAsia"/>
                <w:b/>
                <w:szCs w:val="21"/>
              </w:rPr>
              <w:t>确定信息服务安全等级</w:t>
            </w:r>
          </w:p>
        </w:tc>
        <w:tc>
          <w:tcPr>
            <w:tcW w:w="5075" w:type="dxa"/>
            <w:gridSpan w:val="8"/>
            <w:vAlign w:val="center"/>
          </w:tcPr>
          <w:p w:rsidR="00FE397F" w:rsidRPr="00780FE9" w:rsidRDefault="00FE397F" w:rsidP="00C71C66">
            <w:pPr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80FE9">
              <w:rPr>
                <w:rFonts w:asciiTheme="minorEastAsia" w:hAnsiTheme="minorEastAsia" w:hint="eastAsia"/>
                <w:b/>
                <w:szCs w:val="21"/>
              </w:rPr>
              <w:t>损害客体及损害程度</w:t>
            </w:r>
          </w:p>
        </w:tc>
        <w:tc>
          <w:tcPr>
            <w:tcW w:w="2071" w:type="dxa"/>
            <w:gridSpan w:val="2"/>
            <w:tcBorders>
              <w:right w:val="double" w:sz="4" w:space="0" w:color="auto"/>
            </w:tcBorders>
            <w:vAlign w:val="center"/>
          </w:tcPr>
          <w:p w:rsidR="00FE397F" w:rsidRPr="00780FE9" w:rsidRDefault="00FE397F" w:rsidP="00C71C66">
            <w:pPr>
              <w:spacing w:line="300" w:lineRule="auto"/>
              <w:jc w:val="center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780FE9">
              <w:rPr>
                <w:rFonts w:asciiTheme="minorEastAsia" w:hAnsiTheme="minorEastAsia" w:hint="eastAsia"/>
                <w:b/>
                <w:szCs w:val="21"/>
              </w:rPr>
              <w:t>级别</w:t>
            </w:r>
          </w:p>
        </w:tc>
      </w:tr>
      <w:tr w:rsidR="00FE397F" w:rsidTr="00C71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9"/>
        </w:trPr>
        <w:tc>
          <w:tcPr>
            <w:tcW w:w="1486" w:type="dxa"/>
            <w:vMerge/>
            <w:tcBorders>
              <w:left w:val="double" w:sz="4" w:space="0" w:color="auto"/>
            </w:tcBorders>
            <w:vAlign w:val="center"/>
          </w:tcPr>
          <w:p w:rsidR="00FE397F" w:rsidRPr="00780FE9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075" w:type="dxa"/>
            <w:gridSpan w:val="8"/>
            <w:vAlign w:val="center"/>
          </w:tcPr>
          <w:p w:rsidR="00FE397F" w:rsidRPr="00780FE9" w:rsidRDefault="00FE397F" w:rsidP="00C71C66">
            <w:pPr>
              <w:spacing w:line="30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780FE9">
              <w:rPr>
                <w:rFonts w:asciiTheme="minorEastAsia" w:hAnsiTheme="minorEastAsia" w:hint="eastAsia"/>
                <w:szCs w:val="21"/>
              </w:rPr>
              <w:t>□</w:t>
            </w:r>
            <w:r w:rsidRPr="00780FE9">
              <w:rPr>
                <w:rFonts w:asciiTheme="minorEastAsia" w:hAnsiTheme="minorEastAsia" w:hint="eastAsia"/>
                <w:color w:val="000000"/>
                <w:szCs w:val="21"/>
              </w:rPr>
              <w:t>仅对</w:t>
            </w:r>
            <w:r w:rsidRPr="00780FE9">
              <w:rPr>
                <w:rFonts w:asciiTheme="minorEastAsia" w:hAnsiTheme="minorEastAsia"/>
                <w:color w:val="000000"/>
                <w:szCs w:val="21"/>
              </w:rPr>
              <w:t>公民、法人和其他组织的合法权益</w:t>
            </w:r>
            <w:r w:rsidRPr="00780FE9">
              <w:rPr>
                <w:rFonts w:asciiTheme="minorEastAsia" w:hAnsiTheme="minorEastAsia" w:hint="eastAsia"/>
                <w:color w:val="000000"/>
                <w:szCs w:val="21"/>
              </w:rPr>
              <w:t>造成损害</w:t>
            </w:r>
          </w:p>
        </w:tc>
        <w:tc>
          <w:tcPr>
            <w:tcW w:w="2071" w:type="dxa"/>
            <w:gridSpan w:val="2"/>
            <w:tcBorders>
              <w:right w:val="double" w:sz="4" w:space="0" w:color="auto"/>
            </w:tcBorders>
            <w:vAlign w:val="center"/>
          </w:tcPr>
          <w:p w:rsidR="00FE397F" w:rsidRPr="00780FE9" w:rsidRDefault="00FE397F" w:rsidP="00C71C66">
            <w:pPr>
              <w:spacing w:line="30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780FE9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第一级</w:t>
            </w:r>
          </w:p>
        </w:tc>
      </w:tr>
      <w:tr w:rsidR="00FE397F" w:rsidTr="00C71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18"/>
        </w:trPr>
        <w:tc>
          <w:tcPr>
            <w:tcW w:w="1486" w:type="dxa"/>
            <w:vMerge/>
            <w:tcBorders>
              <w:left w:val="double" w:sz="4" w:space="0" w:color="auto"/>
            </w:tcBorders>
            <w:vAlign w:val="center"/>
          </w:tcPr>
          <w:p w:rsidR="00FE397F" w:rsidRPr="00780FE9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075" w:type="dxa"/>
            <w:gridSpan w:val="8"/>
            <w:vAlign w:val="center"/>
          </w:tcPr>
          <w:p w:rsidR="00FE397F" w:rsidRPr="00780FE9" w:rsidRDefault="00FE397F" w:rsidP="00C71C66">
            <w:pPr>
              <w:spacing w:line="30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780FE9">
              <w:rPr>
                <w:rFonts w:asciiTheme="minorEastAsia" w:hAnsiTheme="minorEastAsia" w:hint="eastAsia"/>
                <w:szCs w:val="21"/>
              </w:rPr>
              <w:t>□</w:t>
            </w:r>
            <w:r w:rsidRPr="00780FE9">
              <w:rPr>
                <w:rFonts w:asciiTheme="minorEastAsia" w:hAnsiTheme="minorEastAsia" w:hint="eastAsia"/>
                <w:color w:val="000000"/>
                <w:szCs w:val="21"/>
              </w:rPr>
              <w:t>对</w:t>
            </w:r>
            <w:r w:rsidRPr="00780FE9">
              <w:rPr>
                <w:rFonts w:asciiTheme="minorEastAsia" w:hAnsiTheme="minorEastAsia"/>
                <w:color w:val="000000"/>
                <w:szCs w:val="21"/>
              </w:rPr>
              <w:t>公民、法人和其他组织的合法权益</w:t>
            </w:r>
            <w:r w:rsidRPr="00780FE9">
              <w:rPr>
                <w:rFonts w:asciiTheme="minorEastAsia" w:hAnsiTheme="minorEastAsia" w:hint="eastAsia"/>
                <w:color w:val="000000"/>
                <w:szCs w:val="21"/>
              </w:rPr>
              <w:t>造成</w:t>
            </w:r>
            <w:r w:rsidRPr="00780FE9">
              <w:rPr>
                <w:rFonts w:asciiTheme="minorEastAsia" w:hAnsiTheme="minorEastAsia" w:hint="eastAsia"/>
                <w:b/>
                <w:color w:val="000000"/>
                <w:szCs w:val="21"/>
              </w:rPr>
              <w:t>严重</w:t>
            </w:r>
            <w:r w:rsidRPr="00780FE9">
              <w:rPr>
                <w:rFonts w:asciiTheme="minorEastAsia" w:hAnsiTheme="minorEastAsia" w:hint="eastAsia"/>
                <w:color w:val="000000"/>
                <w:szCs w:val="21"/>
              </w:rPr>
              <w:t>损害</w:t>
            </w:r>
          </w:p>
          <w:p w:rsidR="00FE397F" w:rsidRPr="00780FE9" w:rsidRDefault="00FE397F" w:rsidP="00C71C66">
            <w:pPr>
              <w:spacing w:line="30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780FE9">
              <w:rPr>
                <w:rFonts w:asciiTheme="minorEastAsia" w:hAnsiTheme="minorEastAsia" w:hint="eastAsia"/>
                <w:szCs w:val="21"/>
              </w:rPr>
              <w:t>□</w:t>
            </w:r>
            <w:r w:rsidRPr="00780FE9">
              <w:rPr>
                <w:rFonts w:asciiTheme="minorEastAsia" w:hAnsiTheme="minorEastAsia" w:hint="eastAsia"/>
                <w:color w:val="000000"/>
                <w:szCs w:val="21"/>
              </w:rPr>
              <w:t>对社会秩序和公共利益造成损害</w:t>
            </w:r>
          </w:p>
        </w:tc>
        <w:tc>
          <w:tcPr>
            <w:tcW w:w="2071" w:type="dxa"/>
            <w:gridSpan w:val="2"/>
            <w:tcBorders>
              <w:right w:val="double" w:sz="4" w:space="0" w:color="auto"/>
            </w:tcBorders>
            <w:vAlign w:val="center"/>
          </w:tcPr>
          <w:p w:rsidR="00FE397F" w:rsidRPr="00780FE9" w:rsidRDefault="00FE397F" w:rsidP="00C71C66">
            <w:pPr>
              <w:spacing w:line="30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780FE9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Cs w:val="21"/>
              </w:rPr>
              <w:t>第二级</w:t>
            </w:r>
          </w:p>
        </w:tc>
      </w:tr>
      <w:tr w:rsidR="00FE397F" w:rsidTr="00C71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46"/>
        </w:trPr>
        <w:tc>
          <w:tcPr>
            <w:tcW w:w="1486" w:type="dxa"/>
            <w:vMerge/>
            <w:tcBorders>
              <w:left w:val="double" w:sz="4" w:space="0" w:color="auto"/>
            </w:tcBorders>
            <w:vAlign w:val="center"/>
          </w:tcPr>
          <w:p w:rsidR="00FE397F" w:rsidRPr="00780FE9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075" w:type="dxa"/>
            <w:gridSpan w:val="8"/>
            <w:vAlign w:val="center"/>
          </w:tcPr>
          <w:p w:rsidR="00FE397F" w:rsidRPr="00780FE9" w:rsidRDefault="00FE397F" w:rsidP="00C71C66">
            <w:pPr>
              <w:spacing w:line="30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780FE9">
              <w:rPr>
                <w:rFonts w:asciiTheme="minorEastAsia" w:hAnsiTheme="minorEastAsia" w:hint="eastAsia"/>
                <w:szCs w:val="21"/>
              </w:rPr>
              <w:t>□</w:t>
            </w:r>
            <w:r w:rsidRPr="00780FE9">
              <w:rPr>
                <w:rFonts w:asciiTheme="minorEastAsia" w:hAnsiTheme="minorEastAsia" w:hint="eastAsia"/>
                <w:color w:val="000000"/>
                <w:szCs w:val="21"/>
              </w:rPr>
              <w:t>对社会秩序和公共利益造成</w:t>
            </w:r>
            <w:r w:rsidRPr="00780FE9">
              <w:rPr>
                <w:rFonts w:asciiTheme="minorEastAsia" w:hAnsiTheme="minorEastAsia" w:hint="eastAsia"/>
                <w:b/>
                <w:color w:val="000000"/>
                <w:szCs w:val="21"/>
              </w:rPr>
              <w:t>严重</w:t>
            </w:r>
            <w:r w:rsidRPr="00780FE9">
              <w:rPr>
                <w:rFonts w:asciiTheme="minorEastAsia" w:hAnsiTheme="minorEastAsia" w:hint="eastAsia"/>
                <w:color w:val="000000"/>
                <w:szCs w:val="21"/>
              </w:rPr>
              <w:t>损害</w:t>
            </w:r>
          </w:p>
          <w:p w:rsidR="00FE397F" w:rsidRPr="00780FE9" w:rsidRDefault="00FE397F" w:rsidP="00C71C66">
            <w:pPr>
              <w:spacing w:line="30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780FE9">
              <w:rPr>
                <w:rFonts w:asciiTheme="minorEastAsia" w:hAnsiTheme="minorEastAsia" w:hint="eastAsia"/>
                <w:szCs w:val="21"/>
              </w:rPr>
              <w:t>□</w:t>
            </w:r>
            <w:r w:rsidRPr="00780FE9">
              <w:rPr>
                <w:rFonts w:asciiTheme="minorEastAsia" w:hAnsiTheme="minorEastAsia" w:hint="eastAsia"/>
                <w:color w:val="000000"/>
                <w:szCs w:val="21"/>
              </w:rPr>
              <w:t>对国家安全造成损害</w:t>
            </w:r>
          </w:p>
        </w:tc>
        <w:tc>
          <w:tcPr>
            <w:tcW w:w="2071" w:type="dxa"/>
            <w:gridSpan w:val="2"/>
            <w:tcBorders>
              <w:right w:val="double" w:sz="4" w:space="0" w:color="auto"/>
            </w:tcBorders>
            <w:vAlign w:val="center"/>
          </w:tcPr>
          <w:p w:rsidR="00FE397F" w:rsidRPr="00780FE9" w:rsidRDefault="00FE397F" w:rsidP="00C71C66">
            <w:pPr>
              <w:spacing w:line="30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780FE9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Cs w:val="21"/>
              </w:rPr>
              <w:t>第三级</w:t>
            </w:r>
          </w:p>
        </w:tc>
      </w:tr>
      <w:tr w:rsidR="00FE397F" w:rsidTr="00C71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9"/>
        </w:trPr>
        <w:tc>
          <w:tcPr>
            <w:tcW w:w="1486" w:type="dxa"/>
            <w:vMerge w:val="restart"/>
            <w:tcBorders>
              <w:left w:val="double" w:sz="4" w:space="0" w:color="auto"/>
            </w:tcBorders>
            <w:vAlign w:val="center"/>
          </w:tcPr>
          <w:p w:rsidR="00FE397F" w:rsidRPr="00780FE9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80FE9">
              <w:rPr>
                <w:rFonts w:asciiTheme="minorEastAsia" w:hAnsiTheme="minorEastAsia" w:hint="eastAsia"/>
                <w:b/>
                <w:szCs w:val="21"/>
              </w:rPr>
              <w:t>确定系统服务安全保护等级</w:t>
            </w:r>
          </w:p>
        </w:tc>
        <w:tc>
          <w:tcPr>
            <w:tcW w:w="5075" w:type="dxa"/>
            <w:gridSpan w:val="8"/>
            <w:vAlign w:val="center"/>
          </w:tcPr>
          <w:p w:rsidR="00FE397F" w:rsidRPr="00780FE9" w:rsidRDefault="00FE397F" w:rsidP="00C71C66">
            <w:pPr>
              <w:spacing w:line="30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780FE9">
              <w:rPr>
                <w:rFonts w:asciiTheme="minorEastAsia" w:hAnsiTheme="minorEastAsia" w:hint="eastAsia"/>
                <w:szCs w:val="21"/>
              </w:rPr>
              <w:t>□</w:t>
            </w:r>
            <w:r w:rsidRPr="00780FE9">
              <w:rPr>
                <w:rFonts w:asciiTheme="minorEastAsia" w:hAnsiTheme="minorEastAsia" w:hint="eastAsia"/>
                <w:color w:val="000000"/>
                <w:szCs w:val="21"/>
              </w:rPr>
              <w:t>仅对</w:t>
            </w:r>
            <w:r w:rsidRPr="00780FE9">
              <w:rPr>
                <w:rFonts w:asciiTheme="minorEastAsia" w:hAnsiTheme="minorEastAsia"/>
                <w:color w:val="000000"/>
                <w:szCs w:val="21"/>
              </w:rPr>
              <w:t>公民、法人和其他组织的合法权益</w:t>
            </w:r>
            <w:r w:rsidRPr="00780FE9">
              <w:rPr>
                <w:rFonts w:asciiTheme="minorEastAsia" w:hAnsiTheme="minorEastAsia" w:hint="eastAsia"/>
                <w:color w:val="000000"/>
                <w:szCs w:val="21"/>
              </w:rPr>
              <w:t>造成损害</w:t>
            </w:r>
          </w:p>
        </w:tc>
        <w:tc>
          <w:tcPr>
            <w:tcW w:w="2071" w:type="dxa"/>
            <w:gridSpan w:val="2"/>
            <w:tcBorders>
              <w:right w:val="double" w:sz="4" w:space="0" w:color="auto"/>
            </w:tcBorders>
            <w:vAlign w:val="center"/>
          </w:tcPr>
          <w:p w:rsidR="00FE397F" w:rsidRPr="00780FE9" w:rsidRDefault="00FE397F" w:rsidP="00C71C66">
            <w:pPr>
              <w:spacing w:line="30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780FE9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Cs w:val="21"/>
              </w:rPr>
              <w:t>第一级</w:t>
            </w:r>
          </w:p>
        </w:tc>
      </w:tr>
      <w:tr w:rsidR="00FE397F" w:rsidTr="00C71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6"/>
        </w:trPr>
        <w:tc>
          <w:tcPr>
            <w:tcW w:w="1486" w:type="dxa"/>
            <w:vMerge/>
            <w:tcBorders>
              <w:left w:val="double" w:sz="4" w:space="0" w:color="auto"/>
            </w:tcBorders>
            <w:vAlign w:val="center"/>
          </w:tcPr>
          <w:p w:rsidR="00FE397F" w:rsidRPr="00780FE9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075" w:type="dxa"/>
            <w:gridSpan w:val="8"/>
            <w:vAlign w:val="center"/>
          </w:tcPr>
          <w:p w:rsidR="00FE397F" w:rsidRPr="00780FE9" w:rsidRDefault="00FE397F" w:rsidP="00C71C66">
            <w:pPr>
              <w:spacing w:line="30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780FE9">
              <w:rPr>
                <w:rFonts w:asciiTheme="minorEastAsia" w:hAnsiTheme="minorEastAsia" w:hint="eastAsia"/>
                <w:szCs w:val="21"/>
              </w:rPr>
              <w:t>□</w:t>
            </w:r>
            <w:r w:rsidRPr="00780FE9">
              <w:rPr>
                <w:rFonts w:asciiTheme="minorEastAsia" w:hAnsiTheme="minorEastAsia" w:hint="eastAsia"/>
                <w:color w:val="000000"/>
                <w:szCs w:val="21"/>
              </w:rPr>
              <w:t>对</w:t>
            </w:r>
            <w:r w:rsidRPr="00780FE9">
              <w:rPr>
                <w:rFonts w:asciiTheme="minorEastAsia" w:hAnsiTheme="minorEastAsia"/>
                <w:color w:val="000000"/>
                <w:szCs w:val="21"/>
              </w:rPr>
              <w:t>公民、法人和其他组织的合法权益</w:t>
            </w:r>
            <w:r w:rsidRPr="00780FE9">
              <w:rPr>
                <w:rFonts w:asciiTheme="minorEastAsia" w:hAnsiTheme="minorEastAsia" w:hint="eastAsia"/>
                <w:color w:val="000000"/>
                <w:szCs w:val="21"/>
              </w:rPr>
              <w:t>造成</w:t>
            </w:r>
            <w:r w:rsidRPr="00780FE9">
              <w:rPr>
                <w:rFonts w:asciiTheme="minorEastAsia" w:hAnsiTheme="minorEastAsia" w:hint="eastAsia"/>
                <w:b/>
                <w:color w:val="000000"/>
                <w:szCs w:val="21"/>
              </w:rPr>
              <w:t>严重</w:t>
            </w:r>
            <w:r w:rsidRPr="00780FE9">
              <w:rPr>
                <w:rFonts w:asciiTheme="minorEastAsia" w:hAnsiTheme="minorEastAsia" w:hint="eastAsia"/>
                <w:color w:val="000000"/>
                <w:szCs w:val="21"/>
              </w:rPr>
              <w:t>损害</w:t>
            </w:r>
          </w:p>
          <w:p w:rsidR="00FE397F" w:rsidRPr="00780FE9" w:rsidRDefault="00FE397F" w:rsidP="00C71C66">
            <w:pPr>
              <w:spacing w:line="30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780FE9">
              <w:rPr>
                <w:rFonts w:asciiTheme="minorEastAsia" w:hAnsiTheme="minorEastAsia" w:hint="eastAsia"/>
                <w:szCs w:val="21"/>
              </w:rPr>
              <w:t>□</w:t>
            </w:r>
            <w:r w:rsidRPr="00780FE9">
              <w:rPr>
                <w:rFonts w:asciiTheme="minorEastAsia" w:hAnsiTheme="minorEastAsia" w:hint="eastAsia"/>
                <w:color w:val="000000"/>
                <w:szCs w:val="21"/>
              </w:rPr>
              <w:t>对社会秩序和公共利益造成损害</w:t>
            </w:r>
          </w:p>
        </w:tc>
        <w:tc>
          <w:tcPr>
            <w:tcW w:w="2071" w:type="dxa"/>
            <w:gridSpan w:val="2"/>
            <w:tcBorders>
              <w:right w:val="double" w:sz="4" w:space="0" w:color="auto"/>
            </w:tcBorders>
            <w:vAlign w:val="center"/>
          </w:tcPr>
          <w:p w:rsidR="00FE397F" w:rsidRPr="00780FE9" w:rsidRDefault="00FE397F" w:rsidP="00C71C66">
            <w:pPr>
              <w:spacing w:line="30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780FE9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Cs w:val="21"/>
              </w:rPr>
              <w:t>第二级</w:t>
            </w:r>
          </w:p>
        </w:tc>
      </w:tr>
      <w:tr w:rsidR="00FE397F" w:rsidTr="00C71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2"/>
        </w:trPr>
        <w:tc>
          <w:tcPr>
            <w:tcW w:w="1486" w:type="dxa"/>
            <w:vMerge/>
            <w:tcBorders>
              <w:left w:val="double" w:sz="4" w:space="0" w:color="auto"/>
            </w:tcBorders>
            <w:vAlign w:val="center"/>
          </w:tcPr>
          <w:p w:rsidR="00FE397F" w:rsidRPr="00780FE9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075" w:type="dxa"/>
            <w:gridSpan w:val="8"/>
            <w:vAlign w:val="center"/>
          </w:tcPr>
          <w:p w:rsidR="00FE397F" w:rsidRPr="00780FE9" w:rsidRDefault="00FE397F" w:rsidP="00C71C66">
            <w:pPr>
              <w:spacing w:line="30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780FE9">
              <w:rPr>
                <w:rFonts w:asciiTheme="minorEastAsia" w:hAnsiTheme="minorEastAsia" w:hint="eastAsia"/>
                <w:szCs w:val="21"/>
              </w:rPr>
              <w:t>□</w:t>
            </w:r>
            <w:r w:rsidRPr="00780FE9">
              <w:rPr>
                <w:rFonts w:asciiTheme="minorEastAsia" w:hAnsiTheme="minorEastAsia" w:hint="eastAsia"/>
                <w:color w:val="000000"/>
                <w:szCs w:val="21"/>
              </w:rPr>
              <w:t>对社会秩序和公共利益造成</w:t>
            </w:r>
            <w:r w:rsidRPr="00780FE9">
              <w:rPr>
                <w:rFonts w:asciiTheme="minorEastAsia" w:hAnsiTheme="minorEastAsia" w:hint="eastAsia"/>
                <w:b/>
                <w:color w:val="000000"/>
                <w:szCs w:val="21"/>
              </w:rPr>
              <w:t>严重</w:t>
            </w:r>
            <w:r w:rsidRPr="00780FE9">
              <w:rPr>
                <w:rFonts w:asciiTheme="minorEastAsia" w:hAnsiTheme="minorEastAsia" w:hint="eastAsia"/>
                <w:color w:val="000000"/>
                <w:szCs w:val="21"/>
              </w:rPr>
              <w:t>损害</w:t>
            </w:r>
          </w:p>
          <w:p w:rsidR="00FE397F" w:rsidRPr="00780FE9" w:rsidRDefault="00FE397F" w:rsidP="00C71C66">
            <w:pPr>
              <w:spacing w:line="30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780FE9">
              <w:rPr>
                <w:rFonts w:asciiTheme="minorEastAsia" w:hAnsiTheme="minorEastAsia" w:hint="eastAsia"/>
                <w:szCs w:val="21"/>
              </w:rPr>
              <w:t>□</w:t>
            </w:r>
            <w:r w:rsidRPr="00780FE9">
              <w:rPr>
                <w:rFonts w:asciiTheme="minorEastAsia" w:hAnsiTheme="minorEastAsia" w:hint="eastAsia"/>
                <w:color w:val="000000"/>
                <w:szCs w:val="21"/>
              </w:rPr>
              <w:t>对国家安全造成损害</w:t>
            </w:r>
          </w:p>
        </w:tc>
        <w:tc>
          <w:tcPr>
            <w:tcW w:w="2071" w:type="dxa"/>
            <w:gridSpan w:val="2"/>
            <w:tcBorders>
              <w:right w:val="double" w:sz="4" w:space="0" w:color="auto"/>
            </w:tcBorders>
            <w:vAlign w:val="center"/>
          </w:tcPr>
          <w:p w:rsidR="00FE397F" w:rsidRPr="00780FE9" w:rsidRDefault="00FE397F" w:rsidP="00C71C66">
            <w:pPr>
              <w:spacing w:line="30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780FE9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Cs w:val="21"/>
              </w:rPr>
              <w:t>第三级</w:t>
            </w:r>
          </w:p>
        </w:tc>
      </w:tr>
      <w:tr w:rsidR="00FE397F" w:rsidTr="00C71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1486" w:type="dxa"/>
            <w:tcBorders>
              <w:left w:val="double" w:sz="4" w:space="0" w:color="auto"/>
            </w:tcBorders>
            <w:vAlign w:val="center"/>
          </w:tcPr>
          <w:p w:rsidR="00FE397F" w:rsidRPr="00780FE9" w:rsidRDefault="00FE397F" w:rsidP="00C71C66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780FE9">
              <w:rPr>
                <w:rFonts w:asciiTheme="minorEastAsia" w:hAnsiTheme="minorEastAsia" w:hint="eastAsia"/>
                <w:b/>
                <w:szCs w:val="21"/>
              </w:rPr>
              <w:t>申报信息系统安全保护等级</w:t>
            </w:r>
          </w:p>
        </w:tc>
        <w:tc>
          <w:tcPr>
            <w:tcW w:w="7146" w:type="dxa"/>
            <w:gridSpan w:val="10"/>
            <w:tcBorders>
              <w:right w:val="double" w:sz="4" w:space="0" w:color="auto"/>
            </w:tcBorders>
            <w:vAlign w:val="center"/>
          </w:tcPr>
          <w:p w:rsidR="00FE397F" w:rsidRPr="00780FE9" w:rsidRDefault="00FE397F" w:rsidP="00FE397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000000"/>
                <w:szCs w:val="21"/>
                <w:u w:val="single"/>
                <w:shd w:val="pct10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第一级</w:t>
            </w:r>
            <w:r w:rsidRPr="00780FE9"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Pr="00780FE9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第二级</w:t>
            </w:r>
            <w:r w:rsidRPr="00780FE9">
              <w:rPr>
                <w:rFonts w:asciiTheme="minorEastAsia" w:hAnsiTheme="minorEastAsia" w:hint="eastAsia"/>
                <w:color w:val="000000"/>
                <w:szCs w:val="21"/>
              </w:rPr>
              <w:t xml:space="preserve">  </w:t>
            </w:r>
            <w:r w:rsidRPr="00780FE9">
              <w:rPr>
                <w:rFonts w:asciiTheme="minorEastAsia" w:hAnsiTheme="minorEastAsia" w:hint="eastAsia"/>
                <w:szCs w:val="21"/>
              </w:rPr>
              <w:t xml:space="preserve">□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第三级</w:t>
            </w:r>
          </w:p>
        </w:tc>
      </w:tr>
      <w:tr w:rsidR="00FE397F" w:rsidRPr="002E76C0" w:rsidTr="00C71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4316" w:type="dxa"/>
            <w:gridSpan w:val="5"/>
            <w:tcBorders>
              <w:left w:val="double" w:sz="4" w:space="0" w:color="auto"/>
            </w:tcBorders>
            <w:vAlign w:val="center"/>
          </w:tcPr>
          <w:p w:rsidR="00FE397F" w:rsidRPr="002E76C0" w:rsidRDefault="00FE397F" w:rsidP="00C71C66">
            <w:pPr>
              <w:tabs>
                <w:tab w:val="left" w:pos="252"/>
              </w:tabs>
              <w:spacing w:line="360" w:lineRule="auto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2E76C0">
              <w:rPr>
                <w:rFonts w:asciiTheme="minorEastAsia" w:hAnsiTheme="minorEastAsia" w:hint="eastAsia"/>
                <w:b/>
                <w:color w:val="000000"/>
                <w:szCs w:val="21"/>
              </w:rPr>
              <w:t>申报单位意见</w:t>
            </w:r>
          </w:p>
          <w:p w:rsidR="00FE397F" w:rsidRPr="002E76C0" w:rsidRDefault="00FE397F" w:rsidP="00C71C66">
            <w:pPr>
              <w:tabs>
                <w:tab w:val="left" w:pos="252"/>
              </w:tabs>
              <w:spacing w:line="360" w:lineRule="auto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  <w:p w:rsidR="00FE397F" w:rsidRDefault="00FE397F" w:rsidP="00C71C66">
            <w:pPr>
              <w:tabs>
                <w:tab w:val="left" w:pos="252"/>
              </w:tabs>
              <w:spacing w:line="360" w:lineRule="auto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  <w:p w:rsidR="00FE397F" w:rsidRPr="002E76C0" w:rsidRDefault="00FE397F" w:rsidP="00C71C66">
            <w:pPr>
              <w:tabs>
                <w:tab w:val="left" w:pos="252"/>
              </w:tabs>
              <w:spacing w:line="360" w:lineRule="auto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  <w:p w:rsidR="00FE397F" w:rsidRPr="002E76C0" w:rsidRDefault="00FE397F" w:rsidP="00C71C66">
            <w:pPr>
              <w:tabs>
                <w:tab w:val="left" w:pos="252"/>
              </w:tabs>
              <w:spacing w:line="360" w:lineRule="auto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2E76C0">
              <w:rPr>
                <w:rFonts w:asciiTheme="minorEastAsia" w:hAnsiTheme="minorEastAsia" w:hint="eastAsia"/>
                <w:b/>
                <w:color w:val="000000"/>
                <w:szCs w:val="21"/>
              </w:rPr>
              <w:t xml:space="preserve">申报日期：      </w:t>
            </w:r>
            <w:r>
              <w:rPr>
                <w:rFonts w:asciiTheme="minorEastAsia" w:hAnsiTheme="minorEastAsia"/>
                <w:b/>
                <w:color w:val="000000"/>
                <w:szCs w:val="21"/>
              </w:rPr>
              <w:t xml:space="preserve">    </w:t>
            </w:r>
            <w:r w:rsidRPr="002E76C0">
              <w:rPr>
                <w:rFonts w:asciiTheme="minorEastAsia" w:hAnsiTheme="minorEastAsia" w:hint="eastAsia"/>
                <w:b/>
                <w:color w:val="000000"/>
                <w:szCs w:val="21"/>
              </w:rPr>
              <w:t xml:space="preserve"> 签章</w:t>
            </w:r>
          </w:p>
        </w:tc>
        <w:tc>
          <w:tcPr>
            <w:tcW w:w="4316" w:type="dxa"/>
            <w:gridSpan w:val="6"/>
            <w:tcBorders>
              <w:right w:val="double" w:sz="4" w:space="0" w:color="auto"/>
            </w:tcBorders>
            <w:vAlign w:val="center"/>
          </w:tcPr>
          <w:p w:rsidR="00FE397F" w:rsidRPr="002E76C0" w:rsidRDefault="00FE397F" w:rsidP="00C71C66">
            <w:pPr>
              <w:spacing w:line="360" w:lineRule="auto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2E76C0">
              <w:rPr>
                <w:rFonts w:asciiTheme="minorEastAsia" w:hAnsiTheme="minorEastAsia" w:hint="eastAsia"/>
                <w:b/>
                <w:color w:val="000000"/>
                <w:szCs w:val="21"/>
              </w:rPr>
              <w:t>信息化建设与管理办公室意见</w:t>
            </w:r>
          </w:p>
          <w:p w:rsidR="00FE397F" w:rsidRPr="002E76C0" w:rsidRDefault="00FE397F" w:rsidP="00C71C66">
            <w:pPr>
              <w:spacing w:line="360" w:lineRule="auto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  <w:p w:rsidR="00FE397F" w:rsidRDefault="00FE397F" w:rsidP="00C71C66">
            <w:pPr>
              <w:spacing w:line="360" w:lineRule="auto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  <w:p w:rsidR="00FE397F" w:rsidRDefault="00FE397F" w:rsidP="00C71C66">
            <w:pPr>
              <w:spacing w:line="360" w:lineRule="auto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  <w:p w:rsidR="00FE397F" w:rsidRPr="002E76C0" w:rsidRDefault="00FE397F" w:rsidP="00C71C66">
            <w:pPr>
              <w:spacing w:line="360" w:lineRule="auto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2E76C0">
              <w:rPr>
                <w:rFonts w:asciiTheme="minorEastAsia" w:hAnsiTheme="minorEastAsia" w:hint="eastAsia"/>
                <w:b/>
                <w:color w:val="000000"/>
                <w:szCs w:val="21"/>
              </w:rPr>
              <w:t xml:space="preserve">审核日期：     </w:t>
            </w:r>
            <w:r>
              <w:rPr>
                <w:rFonts w:asciiTheme="minorEastAsia" w:hAnsiTheme="minorEastAsia"/>
                <w:b/>
                <w:color w:val="000000"/>
                <w:szCs w:val="21"/>
              </w:rPr>
              <w:t xml:space="preserve">    </w:t>
            </w:r>
            <w:r w:rsidRPr="002E76C0">
              <w:rPr>
                <w:rFonts w:asciiTheme="minorEastAsia" w:hAnsiTheme="minorEastAsia" w:hint="eastAsia"/>
                <w:b/>
                <w:color w:val="000000"/>
                <w:szCs w:val="21"/>
              </w:rPr>
              <w:t xml:space="preserve"> 签章</w:t>
            </w:r>
          </w:p>
        </w:tc>
      </w:tr>
      <w:tr w:rsidR="00FE397F" w:rsidRPr="002E76C0" w:rsidTr="00C71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4316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397F" w:rsidRPr="002E76C0" w:rsidRDefault="00FE397F" w:rsidP="00C71C66">
            <w:pPr>
              <w:tabs>
                <w:tab w:val="left" w:pos="252"/>
              </w:tabs>
              <w:spacing w:line="360" w:lineRule="auto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2E76C0">
              <w:rPr>
                <w:rFonts w:asciiTheme="minorEastAsia" w:hAnsiTheme="minorEastAsia" w:hint="eastAsia"/>
                <w:b/>
                <w:color w:val="000000"/>
                <w:szCs w:val="21"/>
              </w:rPr>
              <w:t>党委宣传部意见</w:t>
            </w:r>
          </w:p>
          <w:p w:rsidR="00FE397F" w:rsidRDefault="00FE397F" w:rsidP="00C71C66">
            <w:pPr>
              <w:tabs>
                <w:tab w:val="left" w:pos="252"/>
              </w:tabs>
              <w:spacing w:line="360" w:lineRule="auto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  <w:p w:rsidR="00FE397F" w:rsidRPr="002E76C0" w:rsidRDefault="00FE397F" w:rsidP="00C71C66">
            <w:pPr>
              <w:tabs>
                <w:tab w:val="left" w:pos="252"/>
              </w:tabs>
              <w:spacing w:line="360" w:lineRule="auto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  <w:p w:rsidR="00FE397F" w:rsidRPr="002E76C0" w:rsidRDefault="00FE397F" w:rsidP="00C71C66">
            <w:pPr>
              <w:tabs>
                <w:tab w:val="left" w:pos="252"/>
              </w:tabs>
              <w:spacing w:line="360" w:lineRule="auto"/>
              <w:rPr>
                <w:rFonts w:asciiTheme="minorEastAsia" w:hAnsiTheme="minorEastAsia"/>
                <w:b/>
                <w:color w:val="000000"/>
                <w:szCs w:val="21"/>
              </w:rPr>
            </w:pPr>
          </w:p>
          <w:p w:rsidR="00FE397F" w:rsidRPr="002E76C0" w:rsidRDefault="00FE397F" w:rsidP="00C71C66">
            <w:pPr>
              <w:tabs>
                <w:tab w:val="left" w:pos="252"/>
              </w:tabs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2E76C0">
              <w:rPr>
                <w:rFonts w:asciiTheme="minorEastAsia" w:hAnsiTheme="minorEastAsia" w:hint="eastAsia"/>
                <w:b/>
                <w:color w:val="000000"/>
                <w:szCs w:val="21"/>
              </w:rPr>
              <w:t xml:space="preserve">审核日期：      </w:t>
            </w:r>
            <w:r>
              <w:rPr>
                <w:rFonts w:asciiTheme="minorEastAsia" w:hAnsiTheme="minorEastAsia"/>
                <w:b/>
                <w:color w:val="000000"/>
                <w:szCs w:val="21"/>
              </w:rPr>
              <w:t xml:space="preserve">    </w:t>
            </w:r>
            <w:r w:rsidRPr="002E76C0">
              <w:rPr>
                <w:rFonts w:asciiTheme="minorEastAsia" w:hAnsiTheme="minorEastAsia" w:hint="eastAsia"/>
                <w:b/>
                <w:color w:val="000000"/>
                <w:szCs w:val="21"/>
              </w:rPr>
              <w:t xml:space="preserve"> 签章</w:t>
            </w:r>
          </w:p>
        </w:tc>
        <w:tc>
          <w:tcPr>
            <w:tcW w:w="4316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397F" w:rsidRPr="002E76C0" w:rsidRDefault="00FE397F" w:rsidP="00C71C6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2E76C0">
              <w:rPr>
                <w:rFonts w:asciiTheme="minorEastAsia" w:hAnsiTheme="minorEastAsia" w:hint="eastAsia"/>
                <w:b/>
                <w:szCs w:val="21"/>
              </w:rPr>
              <w:t>网络安全与信息化领导小组意见</w:t>
            </w:r>
          </w:p>
          <w:p w:rsidR="00FE397F" w:rsidRPr="002E76C0" w:rsidRDefault="00FE397F" w:rsidP="00C71C6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 w:rsidR="00FE397F" w:rsidRDefault="00FE397F" w:rsidP="00C71C6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 w:rsidR="00FE397F" w:rsidRPr="002E76C0" w:rsidRDefault="00FE397F" w:rsidP="00C71C6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 w:rsidR="00FE397F" w:rsidRPr="002E76C0" w:rsidRDefault="00FE397F" w:rsidP="00C71C66">
            <w:pPr>
              <w:spacing w:line="360" w:lineRule="auto"/>
              <w:rPr>
                <w:rFonts w:asciiTheme="minorEastAsia" w:hAnsiTheme="minorEastAsia"/>
                <w:b/>
                <w:color w:val="000000"/>
                <w:szCs w:val="21"/>
              </w:rPr>
            </w:pPr>
            <w:r w:rsidRPr="002E76C0">
              <w:rPr>
                <w:rFonts w:asciiTheme="minorEastAsia" w:hAnsiTheme="minorEastAsia" w:hint="eastAsia"/>
                <w:b/>
                <w:color w:val="000000"/>
                <w:szCs w:val="21"/>
              </w:rPr>
              <w:t xml:space="preserve">审核日期：    </w:t>
            </w:r>
            <w:r>
              <w:rPr>
                <w:rFonts w:asciiTheme="minorEastAsia" w:hAnsiTheme="minorEastAsia"/>
                <w:b/>
                <w:color w:val="000000"/>
                <w:szCs w:val="21"/>
              </w:rPr>
              <w:t xml:space="preserve">    </w:t>
            </w:r>
            <w:r w:rsidRPr="002E76C0">
              <w:rPr>
                <w:rFonts w:asciiTheme="minorEastAsia" w:hAnsiTheme="minorEastAsia"/>
                <w:b/>
                <w:color w:val="000000"/>
                <w:szCs w:val="21"/>
              </w:rPr>
              <w:t xml:space="preserve"> </w:t>
            </w:r>
            <w:r w:rsidRPr="002E76C0">
              <w:rPr>
                <w:rFonts w:asciiTheme="minorEastAsia" w:hAnsiTheme="minorEastAsia" w:hint="eastAsia"/>
                <w:b/>
                <w:color w:val="000000"/>
                <w:szCs w:val="21"/>
              </w:rPr>
              <w:t xml:space="preserve"> 签章</w:t>
            </w:r>
          </w:p>
        </w:tc>
      </w:tr>
    </w:tbl>
    <w:p w:rsidR="006158DF" w:rsidRDefault="006158DF">
      <w:bookmarkStart w:id="0" w:name="_GoBack"/>
      <w:bookmarkEnd w:id="0"/>
    </w:p>
    <w:sectPr w:rsidR="006158D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FA6" w:rsidRDefault="00B81FA6" w:rsidP="00FE397F">
      <w:r>
        <w:separator/>
      </w:r>
    </w:p>
  </w:endnote>
  <w:endnote w:type="continuationSeparator" w:id="0">
    <w:p w:rsidR="00B81FA6" w:rsidRDefault="00B81FA6" w:rsidP="00FE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198098"/>
      <w:docPartObj>
        <w:docPartGallery w:val="Page Numbers (Bottom of Page)"/>
        <w:docPartUnique/>
      </w:docPartObj>
    </w:sdtPr>
    <w:sdtContent>
      <w:p w:rsidR="008772C0" w:rsidRDefault="008772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772C0">
          <w:rPr>
            <w:noProof/>
            <w:lang w:val="zh-CN"/>
          </w:rPr>
          <w:t>1</w:t>
        </w:r>
        <w:r>
          <w:fldChar w:fldCharType="end"/>
        </w:r>
      </w:p>
    </w:sdtContent>
  </w:sdt>
  <w:p w:rsidR="008772C0" w:rsidRDefault="008772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FA6" w:rsidRDefault="00B81FA6" w:rsidP="00FE397F">
      <w:r>
        <w:separator/>
      </w:r>
    </w:p>
  </w:footnote>
  <w:footnote w:type="continuationSeparator" w:id="0">
    <w:p w:rsidR="00B81FA6" w:rsidRDefault="00B81FA6" w:rsidP="00FE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D200F"/>
    <w:multiLevelType w:val="hybridMultilevel"/>
    <w:tmpl w:val="8B0E10C4"/>
    <w:lvl w:ilvl="0" w:tplc="FEC68E0A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88"/>
    <w:rsid w:val="006158DF"/>
    <w:rsid w:val="008772C0"/>
    <w:rsid w:val="00946488"/>
    <w:rsid w:val="00B81FA6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B45232-5C4E-4172-9A02-AA2084CE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9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97F"/>
    <w:rPr>
      <w:sz w:val="18"/>
      <w:szCs w:val="18"/>
    </w:rPr>
  </w:style>
  <w:style w:type="table" w:styleId="a5">
    <w:name w:val="Table Grid"/>
    <w:basedOn w:val="a1"/>
    <w:uiPriority w:val="59"/>
    <w:rsid w:val="00FE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39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YangYang</dc:creator>
  <cp:keywords/>
  <dc:description/>
  <cp:lastModifiedBy>YangYang</cp:lastModifiedBy>
  <cp:revision>3</cp:revision>
  <dcterms:created xsi:type="dcterms:W3CDTF">2019-04-03T02:14:00Z</dcterms:created>
  <dcterms:modified xsi:type="dcterms:W3CDTF">2019-04-03T02:14:00Z</dcterms:modified>
</cp:coreProperties>
</file>